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62" w:rsidRPr="00A85028" w:rsidRDefault="00553762" w:rsidP="00553762">
      <w:pPr>
        <w:rPr>
          <w:b/>
          <w:sz w:val="28"/>
        </w:rPr>
      </w:pPr>
      <w:bookmarkStart w:id="0" w:name="_GoBack"/>
      <w:bookmarkEnd w:id="0"/>
      <w:r>
        <w:tab/>
      </w:r>
      <w:r>
        <w:rPr>
          <w:noProof/>
          <w:color w:val="000000"/>
        </w:rPr>
        <w:t xml:space="preserve">                                                                          </w:t>
      </w:r>
      <w:r w:rsidRPr="00D429B4">
        <w:rPr>
          <w:noProof/>
          <w:color w:val="000000"/>
        </w:rPr>
        <w:drawing>
          <wp:inline distT="0" distB="0" distL="0" distR="0" wp14:anchorId="17DE5658" wp14:editId="47A322CB">
            <wp:extent cx="466725" cy="1009650"/>
            <wp:effectExtent l="0" t="0" r="9525" b="0"/>
            <wp:docPr id="1" name="Рисунок 1" descr="C:\DOCUME~1\Kegel_TV\LOCALS~1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~1\Kegel_TV\LOCALS~1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553762" w:rsidRPr="00D429B4" w:rsidTr="0058128B">
        <w:tc>
          <w:tcPr>
            <w:tcW w:w="10065" w:type="dxa"/>
          </w:tcPr>
          <w:p w:rsidR="00553762" w:rsidRPr="00D429B4" w:rsidRDefault="00553762" w:rsidP="0058128B">
            <w:pPr>
              <w:tabs>
                <w:tab w:val="left" w:pos="4290"/>
                <w:tab w:val="center" w:pos="4924"/>
              </w:tabs>
              <w:autoSpaceDE w:val="0"/>
              <w:autoSpaceDN w:val="0"/>
              <w:adjustRightInd w:val="0"/>
              <w:rPr>
                <w:color w:val="000000"/>
                <w:sz w:val="0"/>
                <w:szCs w:val="0"/>
              </w:rPr>
            </w:pPr>
            <w:r>
              <w:rPr>
                <w:color w:val="000000"/>
                <w:sz w:val="0"/>
                <w:szCs w:val="0"/>
              </w:rPr>
              <w:tab/>
            </w:r>
          </w:p>
          <w:p w:rsidR="00553762" w:rsidRPr="00D429B4" w:rsidRDefault="00553762" w:rsidP="0058128B">
            <w:pPr>
              <w:widowControl w:val="0"/>
              <w:ind w:left="33"/>
              <w:jc w:val="center"/>
              <w:rPr>
                <w:b/>
                <w:sz w:val="22"/>
                <w:szCs w:val="22"/>
              </w:rPr>
            </w:pPr>
            <w:r w:rsidRPr="00D429B4">
              <w:rPr>
                <w:b/>
                <w:sz w:val="22"/>
                <w:szCs w:val="22"/>
              </w:rPr>
              <w:t>МИНИСТЕРСТВО ФИЗИЧЕСКОЙ КУЛЬТУРЫ И СПОРТА</w:t>
            </w:r>
          </w:p>
          <w:p w:rsidR="00553762" w:rsidRPr="00D429B4" w:rsidRDefault="00553762" w:rsidP="0058128B">
            <w:pPr>
              <w:widowControl w:val="0"/>
              <w:ind w:left="33"/>
              <w:jc w:val="center"/>
              <w:rPr>
                <w:b/>
                <w:sz w:val="22"/>
                <w:szCs w:val="22"/>
              </w:rPr>
            </w:pPr>
            <w:r w:rsidRPr="00D429B4">
              <w:rPr>
                <w:b/>
                <w:sz w:val="22"/>
                <w:szCs w:val="22"/>
              </w:rPr>
              <w:t>АСТРАХАНСКОЙ ОБЛАСТИ</w:t>
            </w:r>
          </w:p>
          <w:p w:rsidR="00553762" w:rsidRPr="00D429B4" w:rsidRDefault="00553762" w:rsidP="0058128B">
            <w:pPr>
              <w:widowControl w:val="0"/>
              <w:spacing w:before="120"/>
              <w:ind w:left="33"/>
              <w:jc w:val="center"/>
              <w:rPr>
                <w:color w:val="000000"/>
                <w:sz w:val="32"/>
                <w:szCs w:val="32"/>
              </w:rPr>
            </w:pPr>
            <w:r w:rsidRPr="00D429B4">
              <w:rPr>
                <w:b/>
                <w:sz w:val="32"/>
                <w:szCs w:val="32"/>
              </w:rPr>
              <w:t>П Р И К А З</w:t>
            </w:r>
          </w:p>
        </w:tc>
      </w:tr>
    </w:tbl>
    <w:p w:rsidR="00553762" w:rsidRPr="00A85028" w:rsidRDefault="00553762" w:rsidP="00553762">
      <w:pPr>
        <w:rPr>
          <w:b/>
          <w:sz w:val="28"/>
        </w:rPr>
      </w:pPr>
    </w:p>
    <w:p w:rsidR="00553762" w:rsidRPr="00A85028" w:rsidRDefault="00553762" w:rsidP="00553762">
      <w:pPr>
        <w:rPr>
          <w:sz w:val="28"/>
        </w:rPr>
      </w:pPr>
    </w:p>
    <w:p w:rsidR="00553762" w:rsidRPr="00502B77" w:rsidRDefault="00553762" w:rsidP="00553762">
      <w:pPr>
        <w:rPr>
          <w:color w:val="FFFFFF" w:themeColor="background1"/>
          <w:sz w:val="28"/>
        </w:rPr>
      </w:pPr>
      <w:r w:rsidRPr="00502B77">
        <w:rPr>
          <w:color w:val="FFFFFF" w:themeColor="background1"/>
          <w:sz w:val="28"/>
        </w:rPr>
        <w:t xml:space="preserve">    </w:t>
      </w:r>
      <w:r w:rsidR="00502B77" w:rsidRPr="00502B77">
        <w:rPr>
          <w:color w:val="FFFFFF" w:themeColor="background1"/>
          <w:sz w:val="28"/>
        </w:rPr>
        <w:t>29.10.2019</w:t>
      </w:r>
      <w:r w:rsidRPr="00502B77">
        <w:rPr>
          <w:color w:val="FFFFFF" w:themeColor="background1"/>
          <w:sz w:val="28"/>
        </w:rPr>
        <w:t xml:space="preserve">                                                                                         № 6</w:t>
      </w:r>
      <w:r w:rsidR="00502B77" w:rsidRPr="00502B77">
        <w:rPr>
          <w:color w:val="FFFFFF" w:themeColor="background1"/>
          <w:sz w:val="28"/>
        </w:rPr>
        <w:t>9</w:t>
      </w:r>
      <w:r w:rsidRPr="00502B77">
        <w:rPr>
          <w:color w:val="FFFFFF" w:themeColor="background1"/>
          <w:sz w:val="28"/>
        </w:rPr>
        <w:t>/в</w:t>
      </w:r>
      <w:r w:rsidR="00502B77" w:rsidRPr="00502B77">
        <w:rPr>
          <w:color w:val="FFFFFF" w:themeColor="background1"/>
          <w:sz w:val="28"/>
        </w:rPr>
        <w:t>-1</w:t>
      </w:r>
    </w:p>
    <w:p w:rsidR="00553762" w:rsidRPr="00047E40" w:rsidRDefault="00676835" w:rsidP="00553762">
      <w:pPr>
        <w:rPr>
          <w:sz w:val="28"/>
        </w:rPr>
      </w:pPr>
      <w:r w:rsidRPr="00047E40">
        <w:rPr>
          <w:sz w:val="28"/>
        </w:rPr>
        <w:t>29.06.2020 г.                                                                                             № 50/в-1</w:t>
      </w:r>
    </w:p>
    <w:p w:rsidR="00553762" w:rsidRPr="00A85028" w:rsidRDefault="00553762" w:rsidP="00553762">
      <w:pPr>
        <w:rPr>
          <w:sz w:val="28"/>
        </w:rPr>
      </w:pPr>
    </w:p>
    <w:p w:rsidR="00553762" w:rsidRPr="007F5242" w:rsidRDefault="00553762" w:rsidP="00553762">
      <w:pPr>
        <w:rPr>
          <w:sz w:val="28"/>
        </w:rPr>
      </w:pPr>
    </w:p>
    <w:p w:rsidR="00553762" w:rsidRDefault="00553762" w:rsidP="00553762">
      <w:pPr>
        <w:widowControl w:val="0"/>
        <w:tabs>
          <w:tab w:val="left" w:pos="4536"/>
          <w:tab w:val="left" w:pos="4678"/>
        </w:tabs>
        <w:autoSpaceDE w:val="0"/>
        <w:autoSpaceDN w:val="0"/>
        <w:adjustRightInd w:val="0"/>
        <w:ind w:right="4676"/>
        <w:rPr>
          <w:rFonts w:eastAsia="Calibri"/>
          <w:bCs/>
          <w:sz w:val="28"/>
          <w:szCs w:val="28"/>
          <w:lang w:eastAsia="en-US"/>
        </w:rPr>
      </w:pPr>
      <w:r w:rsidRPr="0032781B">
        <w:rPr>
          <w:rFonts w:eastAsia="Calibri"/>
          <w:bCs/>
          <w:sz w:val="28"/>
          <w:szCs w:val="28"/>
          <w:lang w:eastAsia="en-US"/>
        </w:rPr>
        <w:t xml:space="preserve">О </w:t>
      </w:r>
      <w:r>
        <w:rPr>
          <w:rFonts w:eastAsia="Calibri"/>
          <w:bCs/>
          <w:sz w:val="28"/>
          <w:szCs w:val="28"/>
          <w:lang w:eastAsia="en-US"/>
        </w:rPr>
        <w:t>назначении должностного лица,</w:t>
      </w:r>
    </w:p>
    <w:p w:rsidR="00553762" w:rsidRPr="0032781B" w:rsidRDefault="00553762" w:rsidP="00553762">
      <w:pPr>
        <w:widowControl w:val="0"/>
        <w:tabs>
          <w:tab w:val="left" w:pos="4536"/>
          <w:tab w:val="left" w:pos="4678"/>
        </w:tabs>
        <w:autoSpaceDE w:val="0"/>
        <w:autoSpaceDN w:val="0"/>
        <w:adjustRightInd w:val="0"/>
        <w:ind w:right="467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ответственного за работу по профилактике коррупционных и иных правонарушений</w:t>
      </w:r>
    </w:p>
    <w:p w:rsidR="00553762" w:rsidRDefault="00553762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53762" w:rsidRDefault="00553762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53762" w:rsidRDefault="00553762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53762" w:rsidRDefault="00553762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Во исполнение постановления Губернатора Астраханской </w:t>
      </w:r>
      <w:r w:rsidR="005070C6">
        <w:rPr>
          <w:rFonts w:eastAsia="Calibri"/>
          <w:sz w:val="28"/>
          <w:szCs w:val="28"/>
          <w:lang w:eastAsia="en-US"/>
        </w:rPr>
        <w:t xml:space="preserve"> области от 28.10.2009 № 535 «О 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в исполнительных органах государственной власти Астраханской области, и соблюдения государственными гражданскими служащими требований к служебному поведению»,</w:t>
      </w:r>
      <w:r w:rsidR="00676835">
        <w:rPr>
          <w:rFonts w:eastAsia="Calibri"/>
          <w:sz w:val="28"/>
          <w:szCs w:val="28"/>
          <w:lang w:eastAsia="en-US"/>
        </w:rPr>
        <w:t xml:space="preserve"> и в связи с кадровыми изменениями,</w:t>
      </w:r>
    </w:p>
    <w:p w:rsidR="005070C6" w:rsidRDefault="005070C6" w:rsidP="0067683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</w:t>
      </w:r>
      <w:r w:rsidR="00676835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>ВАЮ:</w:t>
      </w:r>
    </w:p>
    <w:p w:rsidR="005070C6" w:rsidRDefault="00676835" w:rsidP="0067683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</w:t>
      </w:r>
      <w:r w:rsidR="005070C6">
        <w:rPr>
          <w:rFonts w:eastAsia="Calibri"/>
          <w:sz w:val="28"/>
          <w:szCs w:val="28"/>
          <w:lang w:eastAsia="en-US"/>
        </w:rPr>
        <w:t xml:space="preserve">азначить </w:t>
      </w:r>
      <w:r>
        <w:rPr>
          <w:rFonts w:eastAsia="Calibri"/>
          <w:sz w:val="28"/>
          <w:szCs w:val="28"/>
          <w:lang w:eastAsia="en-US"/>
        </w:rPr>
        <w:t xml:space="preserve">должностными лицами, ответственными за осуществление работы по профилактике коррупционных и иных правонарушений в министерстве физической культуры и спорта Астраханской области (далее – министерство) </w:t>
      </w:r>
      <w:r w:rsidR="00502B77">
        <w:rPr>
          <w:rFonts w:eastAsia="Calibri"/>
          <w:sz w:val="28"/>
          <w:szCs w:val="28"/>
          <w:lang w:eastAsia="en-US"/>
        </w:rPr>
        <w:t>Сушкову Т</w:t>
      </w:r>
      <w:r>
        <w:rPr>
          <w:rFonts w:eastAsia="Calibri"/>
          <w:sz w:val="28"/>
          <w:szCs w:val="28"/>
          <w:lang w:eastAsia="en-US"/>
        </w:rPr>
        <w:t>.</w:t>
      </w:r>
      <w:r w:rsidR="00502B77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.,</w:t>
      </w:r>
      <w:r w:rsidR="005070C6">
        <w:rPr>
          <w:rFonts w:eastAsia="Calibri"/>
          <w:sz w:val="28"/>
          <w:szCs w:val="28"/>
          <w:lang w:eastAsia="en-US"/>
        </w:rPr>
        <w:t xml:space="preserve"> заместителя начальника отдела организационного и кадрового обеспечения</w:t>
      </w:r>
      <w:r>
        <w:rPr>
          <w:rFonts w:eastAsia="Calibri"/>
          <w:sz w:val="28"/>
          <w:szCs w:val="28"/>
          <w:lang w:eastAsia="en-US"/>
        </w:rPr>
        <w:t xml:space="preserve"> и Фирсову Е. С., заместителя начальника отдела норматично – правового обеспечения, возложив на них</w:t>
      </w:r>
      <w:r w:rsidR="005070C6">
        <w:rPr>
          <w:rFonts w:eastAsia="Calibri"/>
          <w:sz w:val="28"/>
          <w:szCs w:val="28"/>
          <w:lang w:eastAsia="en-US"/>
        </w:rPr>
        <w:t xml:space="preserve"> следующие функции:</w:t>
      </w:r>
    </w:p>
    <w:p w:rsidR="005070C6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5070C6">
        <w:rPr>
          <w:rFonts w:eastAsia="Calibri"/>
          <w:sz w:val="28"/>
          <w:szCs w:val="28"/>
          <w:lang w:eastAsia="en-US"/>
        </w:rPr>
        <w:t>- обеспечение соблюдения государственными гражданскими служащими, замещающими должности государственной гражданской службы в министерстве (далее – гражданские служащие),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 (далее – требования к служебному поведению);</w:t>
      </w:r>
    </w:p>
    <w:p w:rsidR="005070C6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5070C6">
        <w:rPr>
          <w:rFonts w:eastAsia="Calibri"/>
          <w:sz w:val="28"/>
          <w:szCs w:val="28"/>
          <w:lang w:eastAsia="en-US"/>
        </w:rPr>
        <w:t xml:space="preserve">- принятие мер по выявлению и устранению причин и условий, способствующих возникновению конфликта интересов на государственной </w:t>
      </w:r>
      <w:r w:rsidR="005070C6">
        <w:rPr>
          <w:rFonts w:eastAsia="Calibri"/>
          <w:sz w:val="28"/>
          <w:szCs w:val="28"/>
          <w:lang w:eastAsia="en-US"/>
        </w:rPr>
        <w:lastRenderedPageBreak/>
        <w:t>службе;</w:t>
      </w:r>
    </w:p>
    <w:p w:rsidR="005070C6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B67D0D">
        <w:rPr>
          <w:rFonts w:eastAsia="Calibri"/>
          <w:sz w:val="28"/>
          <w:szCs w:val="28"/>
          <w:lang w:eastAsia="en-US"/>
        </w:rPr>
        <w:t>-обеспечение деятельности комиссий по соблюдению требований к служебному поведению государственных служащих и урегулированию конфликта интересов;</w:t>
      </w:r>
    </w:p>
    <w:p w:rsidR="00B67D0D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</w:t>
      </w:r>
      <w:r w:rsidR="00B67D0D">
        <w:rPr>
          <w:rFonts w:eastAsia="Calibri"/>
          <w:sz w:val="28"/>
          <w:szCs w:val="28"/>
          <w:lang w:eastAsia="en-US"/>
        </w:rPr>
        <w:t>- оказание государственным служащим консультативной помощи по вопросам, связанным с прим</w:t>
      </w:r>
      <w:r>
        <w:rPr>
          <w:rFonts w:eastAsia="Calibri"/>
          <w:sz w:val="28"/>
          <w:szCs w:val="28"/>
          <w:lang w:eastAsia="en-US"/>
        </w:rPr>
        <w:t>енением на практике требований к</w:t>
      </w:r>
      <w:r w:rsidR="00B67D0D">
        <w:rPr>
          <w:rFonts w:eastAsia="Calibri"/>
          <w:sz w:val="28"/>
          <w:szCs w:val="28"/>
          <w:lang w:eastAsia="en-US"/>
        </w:rPr>
        <w:t xml:space="preserve">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«</w:t>
      </w:r>
      <w:r>
        <w:rPr>
          <w:rFonts w:eastAsia="Calibri"/>
          <w:sz w:val="28"/>
          <w:szCs w:val="28"/>
          <w:lang w:eastAsia="en-US"/>
        </w:rPr>
        <w:t>Об утверждении общ</w:t>
      </w:r>
      <w:r w:rsidR="00B67D0D">
        <w:rPr>
          <w:rFonts w:eastAsia="Calibri"/>
          <w:sz w:val="28"/>
          <w:szCs w:val="28"/>
          <w:lang w:eastAsia="en-US"/>
        </w:rPr>
        <w:t>их принципов служебного поведения государственных служащих», а также с уведомлением представителя нанимателя, органов прокуратуры и других государственных органов о фактах совершения государственными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B67D0D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B67D0D">
        <w:rPr>
          <w:rFonts w:eastAsia="Calibri"/>
          <w:sz w:val="28"/>
          <w:szCs w:val="28"/>
          <w:lang w:eastAsia="en-US"/>
        </w:rPr>
        <w:t xml:space="preserve">- обеспечение реализации государственными служащими обязанности уведомлять представителя нанимателя, органы прокуратуры и другие государственные органы </w:t>
      </w:r>
      <w:r w:rsidR="00242DB2">
        <w:rPr>
          <w:rFonts w:eastAsia="Calibri"/>
          <w:sz w:val="28"/>
          <w:szCs w:val="28"/>
          <w:lang w:eastAsia="en-US"/>
        </w:rPr>
        <w:t xml:space="preserve">обо всех случаях обращения к ним каких-либо лиц в целях </w:t>
      </w:r>
      <w:r w:rsidR="004A010C">
        <w:rPr>
          <w:rFonts w:eastAsia="Calibri"/>
          <w:sz w:val="28"/>
          <w:szCs w:val="28"/>
          <w:lang w:eastAsia="en-US"/>
        </w:rPr>
        <w:t>склонения их к совершению коррупционных правонарушений;</w:t>
      </w:r>
    </w:p>
    <w:p w:rsidR="004A010C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4A010C">
        <w:rPr>
          <w:rFonts w:eastAsia="Calibri"/>
          <w:sz w:val="28"/>
          <w:szCs w:val="28"/>
          <w:lang w:eastAsia="en-US"/>
        </w:rPr>
        <w:t>- организация правового просвещения государственных служащих;</w:t>
      </w:r>
    </w:p>
    <w:p w:rsidR="004A010C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4A010C">
        <w:rPr>
          <w:rFonts w:eastAsia="Calibri"/>
          <w:sz w:val="28"/>
          <w:szCs w:val="28"/>
          <w:lang w:eastAsia="en-US"/>
        </w:rPr>
        <w:t>- проведение служебных проверок;</w:t>
      </w:r>
    </w:p>
    <w:p w:rsidR="004A010C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4A010C">
        <w:rPr>
          <w:rFonts w:eastAsia="Calibri"/>
          <w:sz w:val="28"/>
          <w:szCs w:val="28"/>
          <w:lang w:eastAsia="en-US"/>
        </w:rPr>
        <w:t>- обеспечение проверки достоверности и полноты сведений, представляемых гражданами, претендующими на замещение должностей государственной гражданской службы в службе, государственными служащими, и соблюдения государственными служащими требований к служебному поведению в соответствии с нормативными правовыми актами Российской Федерации и Астраханской области, проверки соблюдения государственными служащими требований к служебному поведению, а также проверки соблюдения гражданами, замещающими должности государственной гражданской службы, ограничений в случае заключения ими трудового договора после ухода с государственной гражданской службы Астраханской области;</w:t>
      </w:r>
    </w:p>
    <w:p w:rsidR="004A010C" w:rsidRDefault="00D57751" w:rsidP="005537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4A010C">
        <w:rPr>
          <w:rFonts w:eastAsia="Calibri"/>
          <w:sz w:val="28"/>
          <w:szCs w:val="28"/>
          <w:lang w:eastAsia="en-US"/>
        </w:rPr>
        <w:t>- подготовка в соответствии</w:t>
      </w:r>
      <w:r w:rsidR="002E0905">
        <w:rPr>
          <w:rFonts w:eastAsia="Calibri"/>
          <w:sz w:val="28"/>
          <w:szCs w:val="28"/>
          <w:lang w:eastAsia="en-US"/>
        </w:rPr>
        <w:t xml:space="preserve"> с компетенцией проектов нормативных правовых актов о противодействии коррупции;</w:t>
      </w:r>
    </w:p>
    <w:p w:rsidR="002E0905" w:rsidRDefault="00D57751" w:rsidP="005537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2E0905">
        <w:rPr>
          <w:rFonts w:eastAsia="Calibri"/>
          <w:sz w:val="28"/>
          <w:szCs w:val="28"/>
          <w:lang w:eastAsia="en-US"/>
        </w:rPr>
        <w:t>- взаимодействие с правоохраните</w:t>
      </w:r>
      <w:r>
        <w:rPr>
          <w:rFonts w:eastAsia="Calibri"/>
          <w:sz w:val="28"/>
          <w:szCs w:val="28"/>
          <w:lang w:eastAsia="en-US"/>
        </w:rPr>
        <w:t>льными органами в установленной сфере деятельности.</w:t>
      </w:r>
    </w:p>
    <w:p w:rsidR="00553762" w:rsidRDefault="00676835" w:rsidP="00676835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 силу приказ министерства физической культуры и спорта Астраханской области от 29.10.2019 № 69/в-я «</w:t>
      </w:r>
      <w:r w:rsidRPr="00676835">
        <w:rPr>
          <w:sz w:val="28"/>
          <w:szCs w:val="28"/>
        </w:rPr>
        <w:t>О назначении должностного лица,</w:t>
      </w:r>
      <w:r>
        <w:rPr>
          <w:sz w:val="28"/>
          <w:szCs w:val="28"/>
        </w:rPr>
        <w:t xml:space="preserve"> </w:t>
      </w:r>
      <w:r w:rsidRPr="00676835">
        <w:rPr>
          <w:sz w:val="28"/>
          <w:szCs w:val="28"/>
        </w:rPr>
        <w:t>ответственного за работу по профилактике коррупционных и иных правонарушений</w:t>
      </w:r>
      <w:r>
        <w:rPr>
          <w:sz w:val="28"/>
          <w:szCs w:val="28"/>
        </w:rPr>
        <w:t>»</w:t>
      </w:r>
    </w:p>
    <w:p w:rsidR="00553762" w:rsidRDefault="00553762" w:rsidP="00553762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676835" w:rsidRDefault="00676835" w:rsidP="00553762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53762" w:rsidRDefault="00553762" w:rsidP="00553762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53762" w:rsidRPr="002B58FF" w:rsidRDefault="00D57751" w:rsidP="00D577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</w:t>
      </w:r>
      <w:r w:rsidR="00553762">
        <w:rPr>
          <w:sz w:val="28"/>
          <w:szCs w:val="28"/>
        </w:rPr>
        <w:t xml:space="preserve">                                                                       М.А. Фидуров</w:t>
      </w:r>
    </w:p>
    <w:p w:rsidR="00B65850" w:rsidRDefault="00B65850" w:rsidP="00553762">
      <w:pPr>
        <w:tabs>
          <w:tab w:val="left" w:pos="2430"/>
        </w:tabs>
      </w:pPr>
    </w:p>
    <w:sectPr w:rsidR="00B6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1253"/>
    <w:multiLevelType w:val="hybridMultilevel"/>
    <w:tmpl w:val="BFAE1658"/>
    <w:lvl w:ilvl="0" w:tplc="B61E25C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68"/>
    <w:rsid w:val="00047E40"/>
    <w:rsid w:val="00242DB2"/>
    <w:rsid w:val="002E0905"/>
    <w:rsid w:val="0037267E"/>
    <w:rsid w:val="004A010C"/>
    <w:rsid w:val="00502B77"/>
    <w:rsid w:val="005070C6"/>
    <w:rsid w:val="00553762"/>
    <w:rsid w:val="00676835"/>
    <w:rsid w:val="00B65850"/>
    <w:rsid w:val="00B67D0D"/>
    <w:rsid w:val="00D57751"/>
    <w:rsid w:val="00DB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7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2</cp:revision>
  <cp:lastPrinted>2021-02-17T06:33:00Z</cp:lastPrinted>
  <dcterms:created xsi:type="dcterms:W3CDTF">2022-01-10T09:20:00Z</dcterms:created>
  <dcterms:modified xsi:type="dcterms:W3CDTF">2022-01-10T09:20:00Z</dcterms:modified>
</cp:coreProperties>
</file>